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5E7" w:rsidRDefault="004045E7" w:rsidP="004045E7">
      <w:pPr>
        <w:pStyle w:val="Textbody"/>
        <w:autoSpaceDE w:val="0"/>
        <w:ind w:right="-330"/>
        <w:jc w:val="center"/>
        <w:rPr>
          <w:rFonts w:ascii="PT Astra Serif" w:hAnsi="PT Astra Serif"/>
          <w:b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4045E7" w:rsidRDefault="004045E7" w:rsidP="004045E7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4045E7" w:rsidRDefault="004045E7" w:rsidP="004045E7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4045E7" w:rsidRDefault="004045E7" w:rsidP="004045E7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4045E7" w:rsidRDefault="004045E7" w:rsidP="004045E7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4045E7" w:rsidRDefault="004045E7" w:rsidP="004045E7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ЗАКЛЮЧЕНИЕ № 5</w:t>
      </w:r>
      <w:r w:rsidR="001B5FF3">
        <w:rPr>
          <w:rFonts w:ascii="PT Astra Serif" w:hAnsi="PT Astra Serif"/>
          <w:b/>
          <w:bCs/>
          <w:lang w:val="ru-RU"/>
        </w:rPr>
        <w:t>2</w:t>
      </w:r>
      <w:bookmarkStart w:id="0" w:name="_GoBack"/>
      <w:bookmarkEnd w:id="0"/>
    </w:p>
    <w:p w:rsidR="004045E7" w:rsidRDefault="004045E7" w:rsidP="004045E7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4045E7" w:rsidRDefault="004045E7" w:rsidP="004045E7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по результатам  </w:t>
      </w:r>
      <w:proofErr w:type="gramStart"/>
      <w:r>
        <w:rPr>
          <w:rFonts w:ascii="PT Astra Serif" w:eastAsia="Times New Roman" w:hAnsi="PT Astra Serif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МО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  от 27.03.2020 № 282  </w:t>
      </w:r>
      <w:r>
        <w:rPr>
          <w:rFonts w:ascii="PT Astra Serif" w:eastAsia="Times New Roman" w:hAnsi="PT Astra Serif" w:cs="Times New Roman"/>
          <w:b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/>
          <w:bCs/>
          <w:lang w:val="ru-RU"/>
        </w:rPr>
        <w:t>Об утверждении муниципальной программы «Управление муниципальными финансами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области»  </w:t>
      </w:r>
    </w:p>
    <w:p w:rsidR="004045E7" w:rsidRDefault="004045E7" w:rsidP="004045E7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4045E7" w:rsidRDefault="004045E7" w:rsidP="004045E7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Дата экспертизы: 02.06.2021 года                                                                                                                        </w:t>
      </w:r>
    </w:p>
    <w:p w:rsidR="004045E7" w:rsidRDefault="004045E7" w:rsidP="004045E7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>
        <w:rPr>
          <w:rFonts w:ascii="PT Astra Serif" w:hAnsi="PT Astra Serif"/>
          <w:lang w:val="ru-RU"/>
        </w:rPr>
        <w:t>коррупциогенный</w:t>
      </w:r>
      <w:proofErr w:type="spellEnd"/>
      <w:r>
        <w:rPr>
          <w:rFonts w:ascii="PT Astra Serif" w:hAnsi="PT Astra Serif"/>
          <w:lang w:val="ru-RU"/>
        </w:rPr>
        <w:t xml:space="preserve"> фактор</w:t>
      </w:r>
    </w:p>
    <w:p w:rsidR="004045E7" w:rsidRDefault="004045E7" w:rsidP="004045E7">
      <w:pPr>
        <w:pStyle w:val="Textbody"/>
        <w:autoSpaceDE w:val="0"/>
        <w:jc w:val="center"/>
        <w:rPr>
          <w:rFonts w:ascii="PT Astra Serif" w:hAnsi="PT Astra Serif"/>
          <w:bCs/>
          <w:lang w:val="ru-RU"/>
        </w:rPr>
      </w:pPr>
    </w:p>
    <w:p w:rsidR="004045E7" w:rsidRDefault="004045E7" w:rsidP="004045E7">
      <w:pPr>
        <w:pStyle w:val="Textbody"/>
        <w:autoSpaceDE w:val="0"/>
        <w:jc w:val="center"/>
        <w:rPr>
          <w:rFonts w:ascii="PT Astra Serif" w:hAnsi="PT Astra Serif"/>
          <w:bCs/>
          <w:sz w:val="28"/>
          <w:szCs w:val="28"/>
          <w:lang w:val="ru-RU"/>
        </w:rPr>
      </w:pPr>
      <w:r>
        <w:rPr>
          <w:rFonts w:ascii="PT Astra Serif" w:hAnsi="PT Astra Serif"/>
          <w:bCs/>
          <w:sz w:val="28"/>
          <w:szCs w:val="28"/>
          <w:lang w:val="ru-RU"/>
        </w:rPr>
        <w:t>1.Общие положения</w:t>
      </w:r>
    </w:p>
    <w:p w:rsidR="004045E7" w:rsidRDefault="004045E7" w:rsidP="004045E7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Настоящее заключение дано на проект постановления</w:t>
      </w:r>
      <w:r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</w:t>
      </w:r>
      <w:r>
        <w:rPr>
          <w:rFonts w:ascii="PT Astra Serif" w:eastAsia="Times New Roman" w:hAnsi="PT Astra Serif" w:cs="Times New Roman"/>
          <w:bCs/>
          <w:lang w:val="ru-RU"/>
        </w:rPr>
        <w:t>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27.03.2020 </w:t>
      </w:r>
      <w:r w:rsidRPr="009B308A">
        <w:rPr>
          <w:rFonts w:ascii="PT Astra Serif" w:eastAsia="Times New Roman" w:hAnsi="PT Astra Serif" w:cs="Times New Roman"/>
          <w:bCs/>
          <w:lang w:val="ru-RU"/>
        </w:rPr>
        <w:t xml:space="preserve">№ 282  </w:t>
      </w:r>
      <w:r w:rsidRPr="009B308A"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 w:rsidRPr="009B308A">
        <w:rPr>
          <w:rFonts w:ascii="PT Astra Serif" w:eastAsia="Times New Roman" w:hAnsi="PT Astra Serif" w:cs="Times New Roman"/>
          <w:bCs/>
          <w:lang w:val="ru-RU"/>
        </w:rPr>
        <w:t>Об утверждении муниципальной программы «Управление муниципальными финансами муниципального образования «</w:t>
      </w:r>
      <w:proofErr w:type="spellStart"/>
      <w:r w:rsidRPr="009B308A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9B308A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 </w:t>
      </w:r>
      <w:r>
        <w:rPr>
          <w:rFonts w:ascii="PT Astra Serif" w:hAnsi="PT Astra Serif"/>
          <w:lang w:val="ru-RU"/>
        </w:rPr>
        <w:t xml:space="preserve">(далее – Проект).  </w:t>
      </w:r>
    </w:p>
    <w:p w:rsidR="004045E7" w:rsidRDefault="004045E7" w:rsidP="004045E7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ab/>
        <w:t xml:space="preserve">Проект подготовлен финансовым управлением администрации </w:t>
      </w:r>
      <w:r w:rsidRPr="009B308A">
        <w:rPr>
          <w:rFonts w:ascii="PT Astra Serif" w:eastAsia="Times New Roman" w:hAnsi="PT Astra Serif" w:cs="Times New Roman"/>
          <w:bCs/>
          <w:lang w:val="ru-RU"/>
        </w:rPr>
        <w:t>муниципального образования «</w:t>
      </w:r>
      <w:proofErr w:type="spellStart"/>
      <w:r w:rsidRPr="009B308A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9B308A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</w:t>
      </w:r>
      <w:r>
        <w:rPr>
          <w:rFonts w:ascii="PT Astra Serif" w:hAnsi="PT Astra Serif"/>
          <w:lang w:val="ru-RU"/>
        </w:rPr>
        <w:t>.</w:t>
      </w:r>
    </w:p>
    <w:p w:rsidR="004045E7" w:rsidRDefault="004045E7" w:rsidP="004045E7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4045E7" w:rsidRDefault="004045E7" w:rsidP="004045E7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</w:p>
    <w:p w:rsidR="004045E7" w:rsidRDefault="004045E7" w:rsidP="004045E7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  <w:r>
        <w:rPr>
          <w:rFonts w:ascii="PT Astra Serif" w:hAnsi="PT Astra Serif"/>
          <w:bCs/>
          <w:lang w:val="ru-RU"/>
        </w:rPr>
        <w:t>2.Описание проекта</w:t>
      </w:r>
    </w:p>
    <w:p w:rsidR="004045E7" w:rsidRDefault="004045E7" w:rsidP="004045E7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Проект разработан на основании статей 86, 179 Бюджетного кодекса Российской Федерации, пунктом 1 части 1 статьи 15 Федерального закона от 06.10.2003 № 131-ФЗ «Об общих принципах организации местного самоуправления в Российской Федерации»,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  постановления администрации МО «</w:t>
      </w:r>
      <w:proofErr w:type="spellStart"/>
      <w:r>
        <w:rPr>
          <w:rFonts w:ascii="PT Astra Serif" w:hAnsi="PT Astra Serif"/>
          <w:sz w:val="24"/>
          <w:szCs w:val="24"/>
        </w:rPr>
        <w:t>Мелекесский</w:t>
      </w:r>
      <w:proofErr w:type="spellEnd"/>
      <w:r>
        <w:rPr>
          <w:rFonts w:ascii="PT Astra Serif" w:hAnsi="PT Astra Serif"/>
          <w:sz w:val="24"/>
          <w:szCs w:val="24"/>
        </w:rPr>
        <w:t xml:space="preserve"> район» Ульяновской области   21.11.2019 № 1120 «Об утверждении Правил разработки, реализации и оценки эффективности муниципальных программ муниципального образования "</w:t>
      </w:r>
      <w:proofErr w:type="spellStart"/>
      <w:r>
        <w:rPr>
          <w:rFonts w:ascii="PT Astra Serif" w:hAnsi="PT Astra Serif"/>
          <w:sz w:val="24"/>
          <w:szCs w:val="24"/>
        </w:rPr>
        <w:t>Мелекесский</w:t>
      </w:r>
      <w:proofErr w:type="spellEnd"/>
      <w:r>
        <w:rPr>
          <w:rFonts w:ascii="PT Astra Serif" w:hAnsi="PT Astra Serif"/>
          <w:sz w:val="24"/>
          <w:szCs w:val="24"/>
        </w:rPr>
        <w:t xml:space="preserve"> район» Ульяновской области» (с изменениями от 21.01.2020</w:t>
      </w:r>
      <w:proofErr w:type="gramEnd"/>
      <w:r>
        <w:rPr>
          <w:rFonts w:ascii="PT Astra Serif" w:hAnsi="PT Astra Serif"/>
          <w:sz w:val="24"/>
          <w:szCs w:val="24"/>
        </w:rPr>
        <w:t xml:space="preserve">  № 44).</w:t>
      </w:r>
    </w:p>
    <w:p w:rsidR="00556849" w:rsidRPr="00556849" w:rsidRDefault="004045E7" w:rsidP="00556849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 w:cs="PT Astra Serif"/>
          <w:sz w:val="24"/>
          <w:szCs w:val="24"/>
        </w:rPr>
      </w:pPr>
      <w:r w:rsidRPr="009B308A">
        <w:rPr>
          <w:rFonts w:ascii="PT Astra Serif" w:hAnsi="PT Astra Serif"/>
          <w:sz w:val="24"/>
          <w:szCs w:val="24"/>
        </w:rPr>
        <w:t>Проектом предполагается внести изменения в  муниципальную программу</w:t>
      </w:r>
      <w:r w:rsidRPr="009B308A">
        <w:rPr>
          <w:rFonts w:ascii="PT Astra Serif" w:eastAsia="Times New Roman" w:hAnsi="PT Astra Serif" w:cs="Times New Roman"/>
          <w:bCs/>
          <w:sz w:val="24"/>
          <w:szCs w:val="24"/>
        </w:rPr>
        <w:t xml:space="preserve"> «Управление муниципальными финансами муниципального образования «</w:t>
      </w:r>
      <w:proofErr w:type="spellStart"/>
      <w:r w:rsidRPr="009B308A">
        <w:rPr>
          <w:rFonts w:ascii="PT Astra Serif" w:eastAsia="Times New Roman" w:hAnsi="PT Astra Serif" w:cs="Times New Roman"/>
          <w:bCs/>
          <w:sz w:val="24"/>
          <w:szCs w:val="24"/>
        </w:rPr>
        <w:t>Мелекесский</w:t>
      </w:r>
      <w:proofErr w:type="spellEnd"/>
      <w:r w:rsidRPr="009B308A">
        <w:rPr>
          <w:rFonts w:ascii="PT Astra Serif" w:eastAsia="Times New Roman" w:hAnsi="PT Astra Serif" w:cs="Times New Roman"/>
          <w:bCs/>
          <w:sz w:val="24"/>
          <w:szCs w:val="24"/>
        </w:rPr>
        <w:t xml:space="preserve"> район» Ульяновской области»</w:t>
      </w:r>
      <w:r w:rsidR="00556849">
        <w:rPr>
          <w:rFonts w:ascii="PT Astra Serif" w:eastAsia="Times New Roman" w:hAnsi="PT Astra Serif" w:cs="Times New Roman"/>
          <w:bCs/>
          <w:sz w:val="24"/>
          <w:szCs w:val="24"/>
        </w:rPr>
        <w:t>. К</w:t>
      </w:r>
      <w:r w:rsidR="00556849">
        <w:rPr>
          <w:rFonts w:ascii="Times New Roman" w:hAnsi="Times New Roman" w:cs="Times New Roman"/>
          <w:sz w:val="24"/>
          <w:szCs w:val="24"/>
        </w:rPr>
        <w:t xml:space="preserve">онкретизируются нормы, регулирующие ресурсное обеспечение муниципальной программы. </w:t>
      </w:r>
      <w:proofErr w:type="gramStart"/>
      <w:r w:rsidR="00556849">
        <w:rPr>
          <w:rFonts w:ascii="Times New Roman" w:hAnsi="Times New Roman" w:cs="Times New Roman"/>
          <w:sz w:val="24"/>
          <w:szCs w:val="24"/>
        </w:rPr>
        <w:t xml:space="preserve">В приложении 2 «Система мероприятий </w:t>
      </w:r>
      <w:r w:rsidR="00556849" w:rsidRPr="00556849">
        <w:rPr>
          <w:rFonts w:ascii="PT Astra Serif" w:hAnsi="PT Astra Serif" w:cs="Times New Roman"/>
          <w:sz w:val="24"/>
          <w:szCs w:val="24"/>
        </w:rPr>
        <w:t>муниципальной программы»</w:t>
      </w:r>
      <w:r w:rsidRPr="00556849">
        <w:rPr>
          <w:rFonts w:ascii="PT Astra Serif" w:eastAsia="Times New Roman" w:hAnsi="PT Astra Serif" w:cs="Times New Roman"/>
          <w:bCs/>
          <w:sz w:val="24"/>
          <w:szCs w:val="24"/>
        </w:rPr>
        <w:t xml:space="preserve"> уменьшени</w:t>
      </w:r>
      <w:r w:rsidR="00556849" w:rsidRPr="00556849">
        <w:rPr>
          <w:rFonts w:ascii="PT Astra Serif" w:eastAsia="Times New Roman" w:hAnsi="PT Astra Serif" w:cs="Times New Roman"/>
          <w:bCs/>
          <w:sz w:val="24"/>
          <w:szCs w:val="24"/>
        </w:rPr>
        <w:t>е</w:t>
      </w:r>
      <w:r w:rsidRPr="00556849">
        <w:rPr>
          <w:rFonts w:ascii="PT Astra Serif" w:eastAsia="Times New Roman" w:hAnsi="PT Astra Serif" w:cs="Times New Roman"/>
          <w:bCs/>
          <w:sz w:val="24"/>
          <w:szCs w:val="24"/>
        </w:rPr>
        <w:t xml:space="preserve"> </w:t>
      </w:r>
      <w:r w:rsidR="00921997" w:rsidRPr="00556849">
        <w:rPr>
          <w:rFonts w:ascii="PT Astra Serif" w:eastAsia="Times New Roman" w:hAnsi="PT Astra Serif" w:cs="Times New Roman"/>
          <w:bCs/>
          <w:sz w:val="24"/>
          <w:szCs w:val="24"/>
        </w:rPr>
        <w:t xml:space="preserve">финансирования </w:t>
      </w:r>
      <w:r w:rsidRPr="00556849">
        <w:rPr>
          <w:rFonts w:ascii="PT Astra Serif" w:eastAsia="Times New Roman" w:hAnsi="PT Astra Serif" w:cs="Times New Roman"/>
          <w:bCs/>
          <w:sz w:val="24"/>
          <w:szCs w:val="24"/>
        </w:rPr>
        <w:t>мероприятий муниципальной программы в</w:t>
      </w:r>
      <w:r w:rsidR="00C8318C" w:rsidRPr="00556849">
        <w:rPr>
          <w:rFonts w:ascii="PT Astra Serif" w:eastAsia="Times New Roman" w:hAnsi="PT Astra Serif" w:cs="Times New Roman"/>
          <w:bCs/>
          <w:sz w:val="24"/>
          <w:szCs w:val="24"/>
        </w:rPr>
        <w:t xml:space="preserve"> 2021 году </w:t>
      </w:r>
      <w:r w:rsidR="00556849" w:rsidRPr="00556849">
        <w:rPr>
          <w:rFonts w:ascii="PT Astra Serif" w:eastAsia="Times New Roman" w:hAnsi="PT Astra Serif" w:cs="Times New Roman"/>
          <w:bCs/>
          <w:sz w:val="24"/>
          <w:szCs w:val="24"/>
        </w:rPr>
        <w:t xml:space="preserve">по ремонту дворовых территорий </w:t>
      </w:r>
      <w:r w:rsidR="00556849" w:rsidRPr="00556849">
        <w:rPr>
          <w:rFonts w:ascii="PT Astra Serif" w:hAnsi="PT Astra Serif" w:cs="PT Astra Serif"/>
          <w:sz w:val="24"/>
          <w:szCs w:val="24"/>
        </w:rPr>
        <w:t xml:space="preserve">многоквартирных домов и социальных объектов, проездов к дворовым территориям многоквартирных домов и </w:t>
      </w:r>
      <w:r w:rsidR="00556849" w:rsidRPr="00556849">
        <w:rPr>
          <w:rFonts w:ascii="PT Astra Serif" w:hAnsi="PT Astra Serif" w:cs="PT Astra Serif"/>
          <w:sz w:val="24"/>
          <w:szCs w:val="24"/>
        </w:rPr>
        <w:lastRenderedPageBreak/>
        <w:t>социальным объектам населенных пунктов, подготовка проектной документации, строительством, реконструкции, капитальным ремонтом, ремонтом и содержанием (установкой дорожных знаков и нанесением горизонтальной разметки) автомобильных дорог общего пользования местного значения, мостов и</w:t>
      </w:r>
      <w:proofErr w:type="gramEnd"/>
      <w:r w:rsidR="00556849" w:rsidRPr="00556849">
        <w:rPr>
          <w:rFonts w:ascii="PT Astra Serif" w:hAnsi="PT Astra Serif" w:cs="PT Astra Serif"/>
          <w:sz w:val="24"/>
          <w:szCs w:val="24"/>
        </w:rPr>
        <w:t xml:space="preserve"> иных искусственных дорожных сооружений на них, в том числе проектированием и строительством (реконструкцией) автомобильных дорог общего пользования местного значения с твердым покрытием до сельских населенных пунктов, не имеющих круглогодичной связи с сетью автомобильных дорог общего пользования; увеличение финансирования в текущем году по мероприятию «Обеспечение деятельности финансового управления по расходам на закупку товаров, работ и услуг для муниципальных нужд» и уменьшение финансирования по мероприятию «Обеспечение деятельности финансового управления по расходам на уплату налогов, сборов и иных платежей». </w:t>
      </w:r>
    </w:p>
    <w:p w:rsidR="004045E7" w:rsidRPr="00556849" w:rsidRDefault="004045E7" w:rsidP="004045E7">
      <w:pPr>
        <w:widowControl w:val="0"/>
        <w:spacing w:after="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556849">
        <w:rPr>
          <w:rFonts w:ascii="PT Astra Serif" w:hAnsi="PT Astra Serif" w:cs="Times New Roman"/>
          <w:sz w:val="24"/>
          <w:szCs w:val="24"/>
        </w:rPr>
        <w:t>В остальном ранее принятый муниципальный нормативный правовой акт остается неизменным.</w:t>
      </w:r>
    </w:p>
    <w:p w:rsidR="004045E7" w:rsidRPr="00556849" w:rsidRDefault="004045E7" w:rsidP="004045E7">
      <w:pPr>
        <w:pStyle w:val="Textbody"/>
        <w:spacing w:after="0"/>
        <w:ind w:firstLine="708"/>
        <w:jc w:val="both"/>
        <w:rPr>
          <w:rFonts w:ascii="PT Astra Serif" w:eastAsia="Times New Roman" w:hAnsi="PT Astra Serif" w:cs="Times New Roman"/>
          <w:lang w:val="ru-RU"/>
        </w:rPr>
      </w:pPr>
      <w:r w:rsidRPr="00556849"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 w:rsidRPr="00556849"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 w:rsidRPr="00556849"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4045E7" w:rsidRDefault="004045E7" w:rsidP="004045E7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4045E7" w:rsidRDefault="004045E7" w:rsidP="004045E7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4045E7" w:rsidRDefault="004045E7" w:rsidP="004045E7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4045E7" w:rsidRDefault="004045E7" w:rsidP="004045E7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4045E7" w:rsidRDefault="004045E7" w:rsidP="004045E7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4045E7" w:rsidRDefault="004045E7" w:rsidP="004045E7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4045E7" w:rsidRDefault="004045E7" w:rsidP="004045E7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Проект</w:t>
      </w:r>
      <w:r>
        <w:rPr>
          <w:rFonts w:ascii="PT Astra Serif" w:hAnsi="PT Astra Serif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Cs/>
          <w:lang w:val="ru-RU"/>
        </w:rPr>
        <w:t>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27.03.2020 № 282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 xml:space="preserve">Об утверждении муниципальной программы </w:t>
      </w:r>
      <w:r w:rsidRPr="009B308A">
        <w:rPr>
          <w:rFonts w:ascii="PT Astra Serif" w:eastAsia="Times New Roman" w:hAnsi="PT Astra Serif" w:cs="Times New Roman"/>
          <w:bCs/>
          <w:lang w:val="ru-RU"/>
        </w:rPr>
        <w:t>«Управление муниципальными финансами муниципального образования «</w:t>
      </w:r>
      <w:proofErr w:type="spellStart"/>
      <w:r w:rsidRPr="009B308A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9B308A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 </w:t>
      </w:r>
      <w:r>
        <w:rPr>
          <w:rFonts w:ascii="PT Astra Serif" w:eastAsia="Times New Roman" w:hAnsi="PT Astra Serif" w:cs="Times New Roman"/>
          <w:bCs/>
          <w:lang w:val="ru-RU"/>
        </w:rPr>
        <w:t>признается прошедшим антикоррупционную экспертизу.</w:t>
      </w:r>
    </w:p>
    <w:p w:rsidR="004045E7" w:rsidRDefault="004045E7" w:rsidP="004045E7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4045E7" w:rsidRDefault="004045E7" w:rsidP="004045E7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4045E7" w:rsidRDefault="004045E7" w:rsidP="004045E7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4045E7" w:rsidRDefault="004045E7" w:rsidP="004045E7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</w:t>
      </w:r>
      <w:r>
        <w:rPr>
          <w:rFonts w:ascii="PT Astra Serif" w:eastAsia="Times New Roman" w:hAnsi="PT Astra Serif" w:cs="Times New Roman"/>
          <w:color w:val="000000"/>
          <w:lang w:val="ru-RU"/>
        </w:rPr>
        <w:t>администрации                                                             Е.Н. Губанова</w:t>
      </w:r>
    </w:p>
    <w:p w:rsidR="001E0AAE" w:rsidRDefault="001E0AAE"/>
    <w:sectPr w:rsidR="001E0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104"/>
    <w:rsid w:val="001B5FF3"/>
    <w:rsid w:val="001E0AAE"/>
    <w:rsid w:val="004045E7"/>
    <w:rsid w:val="00556849"/>
    <w:rsid w:val="00921997"/>
    <w:rsid w:val="00C15104"/>
    <w:rsid w:val="00C83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045E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4045E7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045E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4045E7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3</cp:revision>
  <cp:lastPrinted>2021-06-02T10:00:00Z</cp:lastPrinted>
  <dcterms:created xsi:type="dcterms:W3CDTF">2021-06-02T09:12:00Z</dcterms:created>
  <dcterms:modified xsi:type="dcterms:W3CDTF">2021-06-02T10:03:00Z</dcterms:modified>
</cp:coreProperties>
</file>